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ABB9" w14:textId="4979B391" w:rsidR="00A05EE3" w:rsidRDefault="002D734B" w:rsidP="00225D44">
      <w:pPr>
        <w:pStyle w:val="NormalWeb"/>
        <w:spacing w:before="0" w:beforeAutospacing="0" w:after="120" w:afterAutospacing="0"/>
        <w:ind w:left="284" w:right="425"/>
        <w:jc w:val="center"/>
        <w:rPr>
          <w:rFonts w:asciiTheme="minorHAnsi" w:hAnsiTheme="minorHAnsi"/>
          <w:b/>
          <w:sz w:val="36"/>
          <w:szCs w:val="36"/>
        </w:rPr>
      </w:pPr>
      <w:r>
        <w:rPr>
          <w:rFonts w:asciiTheme="minorHAnsi" w:hAnsiTheme="minorHAnsi"/>
          <w:b/>
          <w:sz w:val="36"/>
          <w:szCs w:val="36"/>
        </w:rPr>
        <w:t>Equestrian Event Regulations</w:t>
      </w:r>
    </w:p>
    <w:p w14:paraId="7962EAF8" w14:textId="77777777" w:rsidR="002D734B" w:rsidRPr="002D734B" w:rsidRDefault="002D734B" w:rsidP="002D734B">
      <w:pPr>
        <w:spacing w:before="240" w:after="20"/>
        <w:jc w:val="both"/>
        <w:rPr>
          <w:rFonts w:ascii="Calibri" w:hAnsi="Calibri"/>
          <w:b/>
          <w:sz w:val="19"/>
          <w:szCs w:val="19"/>
          <w:u w:val="single"/>
        </w:rPr>
      </w:pPr>
      <w:r w:rsidRPr="002D734B">
        <w:rPr>
          <w:rFonts w:ascii="Calibri" w:hAnsi="Calibri"/>
          <w:b/>
          <w:sz w:val="19"/>
          <w:szCs w:val="19"/>
          <w:u w:val="single"/>
        </w:rPr>
        <w:t>Conditions of Entry</w:t>
      </w:r>
    </w:p>
    <w:p w14:paraId="62DD2686"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sz w:val="19"/>
          <w:szCs w:val="19"/>
        </w:rPr>
        <w:t xml:space="preserve">The </w:t>
      </w:r>
      <w:r w:rsidRPr="002D734B">
        <w:rPr>
          <w:rFonts w:ascii="Calibri" w:hAnsi="Calibri"/>
          <w:sz w:val="19"/>
          <w:szCs w:val="19"/>
        </w:rPr>
        <w:t>organisers reserve the right to cancel, alter or combine any events</w:t>
      </w:r>
    </w:p>
    <w:p w14:paraId="591BDB63"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 xml:space="preserve">as they deem necessary on the day. </w:t>
      </w:r>
    </w:p>
    <w:p w14:paraId="1CBC56B5"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Each competitor must provide a helper.</w:t>
      </w:r>
    </w:p>
    <w:p w14:paraId="00572D42"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 xml:space="preserve">Horses in breed classes need not be registered and will be judged on type. </w:t>
      </w:r>
    </w:p>
    <w:p w14:paraId="2B6FE5BD"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 xml:space="preserve">Coloured horses are defined as any colour variances associated with </w:t>
      </w:r>
      <w:proofErr w:type="spellStart"/>
      <w:r w:rsidRPr="002D734B">
        <w:rPr>
          <w:rFonts w:ascii="Calibri" w:hAnsi="Calibri"/>
          <w:sz w:val="19"/>
          <w:szCs w:val="19"/>
        </w:rPr>
        <w:t>Roaning</w:t>
      </w:r>
      <w:proofErr w:type="spellEnd"/>
      <w:r w:rsidRPr="002D734B">
        <w:rPr>
          <w:rFonts w:ascii="Calibri" w:hAnsi="Calibri"/>
          <w:sz w:val="19"/>
          <w:szCs w:val="19"/>
        </w:rPr>
        <w:t>, Dun, Paint, Appaloosa, Palomino or Dilutes. The Judge may use discretion when accepting entries for these classes.</w:t>
      </w:r>
    </w:p>
    <w:p w14:paraId="7ECD564E"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Stallions and Colts must be handled by a competent person over the age of 18. No stallion shall be allowed in the grounds without appropriate restraint (chain lead or bit).</w:t>
      </w:r>
    </w:p>
    <w:p w14:paraId="2674E3FA"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Any horse deemed by the steward to be dangerous or out of control must be removed on demand.</w:t>
      </w:r>
    </w:p>
    <w:p w14:paraId="6D5AA830"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Handlers must present in appropriate attire. No exhibitor shall be granted entry to a ring wearing thongs, sandals or singlet tops. Neat, tidy and clean attire should be worn at all times in the ring. Any handler wearing incorrect attire may be asked to re-present or find a suitable handler.</w:t>
      </w:r>
    </w:p>
    <w:p w14:paraId="49F32662" w14:textId="79D9FD63" w:rsidR="002D734B" w:rsidRPr="002D734B" w:rsidRDefault="002D734B" w:rsidP="00FA4EB0">
      <w:pPr>
        <w:numPr>
          <w:ilvl w:val="0"/>
          <w:numId w:val="5"/>
        </w:numPr>
        <w:overflowPunct/>
        <w:autoSpaceDE/>
        <w:autoSpaceDN/>
        <w:adjustRightInd/>
        <w:ind w:left="322" w:right="-47" w:hanging="280"/>
        <w:jc w:val="both"/>
        <w:textAlignment w:val="auto"/>
        <w:rPr>
          <w:rFonts w:ascii="Calibri" w:hAnsi="Calibri"/>
          <w:sz w:val="19"/>
          <w:szCs w:val="19"/>
        </w:rPr>
      </w:pPr>
      <w:r w:rsidRPr="002D734B">
        <w:rPr>
          <w:rFonts w:ascii="Calibri" w:hAnsi="Calibri"/>
          <w:sz w:val="19"/>
          <w:szCs w:val="19"/>
        </w:rPr>
        <w:t>All times are approximate, riders</w:t>
      </w:r>
      <w:r w:rsidR="00FA4EB0">
        <w:rPr>
          <w:rFonts w:ascii="Calibri" w:hAnsi="Calibri"/>
          <w:sz w:val="19"/>
          <w:szCs w:val="19"/>
        </w:rPr>
        <w:t>/</w:t>
      </w:r>
      <w:r w:rsidRPr="002D734B">
        <w:rPr>
          <w:rFonts w:ascii="Calibri" w:hAnsi="Calibri"/>
          <w:sz w:val="19"/>
          <w:szCs w:val="19"/>
        </w:rPr>
        <w:t>handlers must be ready for their events.</w:t>
      </w:r>
    </w:p>
    <w:p w14:paraId="10145BA4" w14:textId="767C7CA7" w:rsidR="002D734B" w:rsidRPr="002D734B" w:rsidRDefault="002D734B" w:rsidP="00FA4EB0">
      <w:pPr>
        <w:numPr>
          <w:ilvl w:val="0"/>
          <w:numId w:val="5"/>
        </w:numPr>
        <w:overflowPunct/>
        <w:autoSpaceDE/>
        <w:autoSpaceDN/>
        <w:adjustRightInd/>
        <w:ind w:left="322" w:right="-47" w:hanging="280"/>
        <w:jc w:val="both"/>
        <w:textAlignment w:val="auto"/>
        <w:rPr>
          <w:rFonts w:ascii="Calibri" w:hAnsi="Calibri"/>
          <w:sz w:val="19"/>
          <w:szCs w:val="19"/>
        </w:rPr>
      </w:pPr>
      <w:r w:rsidRPr="002D734B">
        <w:rPr>
          <w:rFonts w:ascii="Calibri" w:hAnsi="Calibri"/>
          <w:sz w:val="19"/>
          <w:szCs w:val="19"/>
        </w:rPr>
        <w:t>Any rider under the age of 18 is required to wear a helmet complying with current safety standards (ASA/NZ3838 or EN1384).</w:t>
      </w:r>
    </w:p>
    <w:p w14:paraId="780C547A" w14:textId="77777777" w:rsidR="002D734B" w:rsidRPr="002D734B" w:rsidRDefault="002D734B" w:rsidP="00FA4EB0">
      <w:pPr>
        <w:numPr>
          <w:ilvl w:val="0"/>
          <w:numId w:val="5"/>
        </w:numPr>
        <w:overflowPunct/>
        <w:autoSpaceDE/>
        <w:autoSpaceDN/>
        <w:adjustRightInd/>
        <w:ind w:left="322" w:right="-47" w:hanging="280"/>
        <w:jc w:val="both"/>
        <w:textAlignment w:val="auto"/>
        <w:rPr>
          <w:rFonts w:ascii="Calibri" w:hAnsi="Calibri"/>
          <w:sz w:val="19"/>
          <w:szCs w:val="19"/>
        </w:rPr>
      </w:pPr>
      <w:r w:rsidRPr="002D734B">
        <w:rPr>
          <w:rFonts w:ascii="Calibri" w:hAnsi="Calibri"/>
          <w:sz w:val="19"/>
          <w:szCs w:val="19"/>
        </w:rPr>
        <w:t>Each combination must pass a gear check before the rider is mounted. All tack to be in safe working order. Western, Stock, English and variants acceptable. Marshall will be present in warm up area for inspection from 7am.</w:t>
      </w:r>
    </w:p>
    <w:p w14:paraId="0C11CB7A" w14:textId="4A5E9B4E" w:rsidR="002D734B" w:rsidRPr="002D734B" w:rsidRDefault="002D734B" w:rsidP="00FA4EB0">
      <w:pPr>
        <w:numPr>
          <w:ilvl w:val="0"/>
          <w:numId w:val="5"/>
        </w:numPr>
        <w:overflowPunct/>
        <w:autoSpaceDE/>
        <w:autoSpaceDN/>
        <w:adjustRightInd/>
        <w:ind w:left="322" w:right="-47" w:hanging="280"/>
        <w:jc w:val="both"/>
        <w:textAlignment w:val="auto"/>
        <w:rPr>
          <w:rFonts w:ascii="Calibri" w:hAnsi="Calibri"/>
          <w:sz w:val="19"/>
          <w:szCs w:val="19"/>
        </w:rPr>
      </w:pPr>
      <w:r w:rsidRPr="002D734B">
        <w:rPr>
          <w:rFonts w:ascii="Calibri" w:hAnsi="Calibri"/>
          <w:sz w:val="19"/>
          <w:szCs w:val="19"/>
        </w:rPr>
        <w:t>Horse/pony must only be warmed</w:t>
      </w:r>
      <w:r w:rsidR="00FA4EB0">
        <w:rPr>
          <w:rFonts w:ascii="Calibri" w:hAnsi="Calibri"/>
          <w:sz w:val="19"/>
          <w:szCs w:val="19"/>
        </w:rPr>
        <w:t>/</w:t>
      </w:r>
      <w:r w:rsidRPr="002D734B">
        <w:rPr>
          <w:rFonts w:ascii="Calibri" w:hAnsi="Calibri"/>
          <w:sz w:val="19"/>
          <w:szCs w:val="19"/>
        </w:rPr>
        <w:t xml:space="preserve">competed by nominated rider. </w:t>
      </w:r>
      <w:r w:rsidRPr="002D734B">
        <w:rPr>
          <w:rFonts w:ascii="Calibri" w:hAnsi="Calibri"/>
          <w:sz w:val="19"/>
          <w:szCs w:val="19"/>
        </w:rPr>
        <w:softHyphen/>
      </w:r>
    </w:p>
    <w:p w14:paraId="21B7C43D" w14:textId="77777777" w:rsidR="002D734B" w:rsidRPr="002D734B" w:rsidRDefault="002D734B" w:rsidP="00FA4EB0">
      <w:pPr>
        <w:numPr>
          <w:ilvl w:val="0"/>
          <w:numId w:val="5"/>
        </w:numPr>
        <w:overflowPunct/>
        <w:autoSpaceDE/>
        <w:autoSpaceDN/>
        <w:adjustRightInd/>
        <w:ind w:left="322" w:right="-47" w:hanging="280"/>
        <w:jc w:val="both"/>
        <w:textAlignment w:val="auto"/>
        <w:rPr>
          <w:rFonts w:ascii="Calibri" w:hAnsi="Calibri"/>
          <w:sz w:val="19"/>
          <w:szCs w:val="19"/>
        </w:rPr>
      </w:pPr>
      <w:r w:rsidRPr="002D734B">
        <w:rPr>
          <w:rFonts w:ascii="Calibri" w:hAnsi="Calibri"/>
          <w:sz w:val="19"/>
          <w:szCs w:val="19"/>
        </w:rPr>
        <w:t xml:space="preserve">Rider’s age will be as at the day of the event. </w:t>
      </w:r>
      <w:r w:rsidRPr="002D734B">
        <w:rPr>
          <w:rFonts w:ascii="Calibri" w:hAnsi="Calibri"/>
          <w:sz w:val="19"/>
          <w:szCs w:val="19"/>
        </w:rPr>
        <w:softHyphen/>
      </w:r>
    </w:p>
    <w:p w14:paraId="21F0257D" w14:textId="77777777" w:rsidR="002D734B" w:rsidRPr="002D734B" w:rsidRDefault="002D734B" w:rsidP="00FA4EB0">
      <w:pPr>
        <w:numPr>
          <w:ilvl w:val="0"/>
          <w:numId w:val="5"/>
        </w:numPr>
        <w:overflowPunct/>
        <w:autoSpaceDE/>
        <w:autoSpaceDN/>
        <w:adjustRightInd/>
        <w:ind w:left="322" w:right="-47" w:hanging="280"/>
        <w:jc w:val="both"/>
        <w:textAlignment w:val="auto"/>
        <w:rPr>
          <w:rFonts w:ascii="Calibri" w:hAnsi="Calibri"/>
          <w:sz w:val="19"/>
          <w:szCs w:val="19"/>
        </w:rPr>
      </w:pPr>
      <w:r w:rsidRPr="002D734B">
        <w:rPr>
          <w:rFonts w:ascii="Calibri" w:hAnsi="Calibri"/>
          <w:sz w:val="19"/>
          <w:szCs w:val="19"/>
        </w:rPr>
        <w:t>All Pleasure classes to be ridden in a snaffle bridle.</w:t>
      </w:r>
    </w:p>
    <w:p w14:paraId="14DAF146" w14:textId="77777777" w:rsidR="002D734B" w:rsidRPr="002D734B" w:rsidRDefault="002D734B" w:rsidP="00FA4EB0">
      <w:pPr>
        <w:numPr>
          <w:ilvl w:val="0"/>
          <w:numId w:val="5"/>
        </w:numPr>
        <w:overflowPunct/>
        <w:autoSpaceDE/>
        <w:autoSpaceDN/>
        <w:adjustRightInd/>
        <w:ind w:left="322" w:right="-47" w:hanging="280"/>
        <w:jc w:val="both"/>
        <w:textAlignment w:val="auto"/>
        <w:rPr>
          <w:rFonts w:ascii="Calibri" w:hAnsi="Calibri"/>
          <w:sz w:val="19"/>
          <w:szCs w:val="19"/>
        </w:rPr>
      </w:pPr>
      <w:r w:rsidRPr="002D734B">
        <w:rPr>
          <w:rFonts w:ascii="Calibri" w:hAnsi="Calibri"/>
          <w:sz w:val="19"/>
          <w:szCs w:val="19"/>
        </w:rPr>
        <w:t>Riders/Pony combinations entered in Lead Rein classes may not participate in any other classes on the day.</w:t>
      </w:r>
    </w:p>
    <w:p w14:paraId="2E66BB22" w14:textId="77777777" w:rsidR="002D734B" w:rsidRPr="002D734B" w:rsidRDefault="002D734B" w:rsidP="00FA4EB0">
      <w:pPr>
        <w:numPr>
          <w:ilvl w:val="0"/>
          <w:numId w:val="5"/>
        </w:numPr>
        <w:overflowPunct/>
        <w:autoSpaceDE/>
        <w:autoSpaceDN/>
        <w:adjustRightInd/>
        <w:ind w:left="322" w:right="-47" w:hanging="280"/>
        <w:jc w:val="both"/>
        <w:textAlignment w:val="auto"/>
        <w:rPr>
          <w:sz w:val="19"/>
          <w:szCs w:val="19"/>
        </w:rPr>
      </w:pPr>
      <w:r w:rsidRPr="002D734B">
        <w:rPr>
          <w:rFonts w:ascii="Calibri" w:hAnsi="Calibri"/>
          <w:sz w:val="19"/>
          <w:szCs w:val="19"/>
        </w:rPr>
        <w:t>Any disputes are</w:t>
      </w:r>
      <w:r w:rsidRPr="002D734B">
        <w:rPr>
          <w:sz w:val="19"/>
          <w:szCs w:val="19"/>
        </w:rPr>
        <w:t xml:space="preserve"> to be submitted in writing to the Chief Steward on the day of the competition.</w:t>
      </w:r>
    </w:p>
    <w:p w14:paraId="3625E3BD" w14:textId="77777777" w:rsidR="002D734B" w:rsidRPr="002D734B" w:rsidRDefault="002D734B" w:rsidP="00FA4EB0">
      <w:pPr>
        <w:spacing w:before="240" w:after="20"/>
        <w:ind w:right="-47"/>
        <w:jc w:val="both"/>
        <w:rPr>
          <w:rFonts w:ascii="Calibri" w:hAnsi="Calibri"/>
          <w:b/>
          <w:sz w:val="19"/>
          <w:szCs w:val="19"/>
          <w:u w:val="single"/>
        </w:rPr>
      </w:pPr>
      <w:r w:rsidRPr="002D734B">
        <w:rPr>
          <w:rFonts w:ascii="Calibri" w:hAnsi="Calibri"/>
          <w:b/>
          <w:sz w:val="19"/>
          <w:szCs w:val="19"/>
          <w:u w:val="single"/>
        </w:rPr>
        <w:t>Dressage Regulations</w:t>
      </w:r>
    </w:p>
    <w:p w14:paraId="669EA213" w14:textId="77777777" w:rsidR="002D734B" w:rsidRPr="002D734B" w:rsidRDefault="002D734B" w:rsidP="00FA4EB0">
      <w:pPr>
        <w:numPr>
          <w:ilvl w:val="0"/>
          <w:numId w:val="5"/>
        </w:numPr>
        <w:overflowPunct/>
        <w:autoSpaceDE/>
        <w:autoSpaceDN/>
        <w:adjustRightInd/>
        <w:ind w:left="322" w:right="-47" w:hanging="280"/>
        <w:jc w:val="both"/>
        <w:textAlignment w:val="auto"/>
        <w:rPr>
          <w:rFonts w:ascii="Calibri" w:hAnsi="Calibri"/>
          <w:sz w:val="19"/>
          <w:szCs w:val="19"/>
        </w:rPr>
      </w:pPr>
      <w:r w:rsidRPr="002D734B">
        <w:rPr>
          <w:rFonts w:ascii="Calibri" w:hAnsi="Calibri"/>
          <w:sz w:val="19"/>
          <w:szCs w:val="19"/>
        </w:rPr>
        <w:t>Draw will be available on Thursday 11th July from 5pm at the KAS office and will be emailed to competitors</w:t>
      </w:r>
    </w:p>
    <w:p w14:paraId="6EBC99A0" w14:textId="3ADAB1C1" w:rsidR="002D734B" w:rsidRPr="002D734B" w:rsidRDefault="002D734B" w:rsidP="00FA4EB0">
      <w:pPr>
        <w:numPr>
          <w:ilvl w:val="0"/>
          <w:numId w:val="5"/>
        </w:numPr>
        <w:overflowPunct/>
        <w:autoSpaceDE/>
        <w:autoSpaceDN/>
        <w:adjustRightInd/>
        <w:ind w:left="322" w:right="-330" w:hanging="280"/>
        <w:jc w:val="both"/>
        <w:textAlignment w:val="auto"/>
        <w:rPr>
          <w:rFonts w:ascii="Calibri" w:hAnsi="Calibri"/>
          <w:sz w:val="19"/>
          <w:szCs w:val="19"/>
        </w:rPr>
      </w:pPr>
      <w:r w:rsidRPr="002D734B">
        <w:rPr>
          <w:rFonts w:ascii="Calibri" w:hAnsi="Calibri"/>
          <w:sz w:val="19"/>
          <w:szCs w:val="19"/>
        </w:rPr>
        <w:t xml:space="preserve">Junior Preparatory (20m x 40m arena) dressage is open to Horse/Rider combinations where the rider is aged under 13 years </w:t>
      </w:r>
      <w:r w:rsidR="00FA4EB0">
        <w:rPr>
          <w:rFonts w:ascii="Calibri" w:hAnsi="Calibri"/>
          <w:sz w:val="19"/>
          <w:szCs w:val="19"/>
        </w:rPr>
        <w:br/>
      </w:r>
      <w:r w:rsidRPr="002D734B">
        <w:rPr>
          <w:rFonts w:ascii="Calibri" w:hAnsi="Calibri"/>
          <w:sz w:val="19"/>
          <w:szCs w:val="19"/>
        </w:rPr>
        <w:t>and has not competed in an official dressage test or has not scored more than 60% at preparatory level. Young riders may be led.</w:t>
      </w:r>
    </w:p>
    <w:p w14:paraId="545E9073" w14:textId="3E35B18A" w:rsidR="002D734B" w:rsidRPr="002D734B" w:rsidRDefault="002D734B" w:rsidP="00FA4EB0">
      <w:pPr>
        <w:numPr>
          <w:ilvl w:val="0"/>
          <w:numId w:val="5"/>
        </w:numPr>
        <w:overflowPunct/>
        <w:autoSpaceDE/>
        <w:autoSpaceDN/>
        <w:adjustRightInd/>
        <w:ind w:left="322" w:right="-47" w:hanging="280"/>
        <w:jc w:val="both"/>
        <w:textAlignment w:val="auto"/>
        <w:rPr>
          <w:rFonts w:ascii="Calibri" w:hAnsi="Calibri"/>
          <w:sz w:val="19"/>
          <w:szCs w:val="19"/>
        </w:rPr>
      </w:pPr>
      <w:r w:rsidRPr="002D734B">
        <w:rPr>
          <w:rFonts w:ascii="Calibri" w:hAnsi="Calibri"/>
          <w:sz w:val="19"/>
          <w:szCs w:val="19"/>
        </w:rPr>
        <w:t>Senior Preparatory dressage is open to Horse/Rider combinations that have not competed in an official dressage test or have not scored more than 60% at preparatory level.</w:t>
      </w:r>
    </w:p>
    <w:p w14:paraId="4AD87966" w14:textId="77777777" w:rsidR="002D734B" w:rsidRPr="002D734B" w:rsidRDefault="002D734B" w:rsidP="00FA4EB0">
      <w:pPr>
        <w:spacing w:before="240" w:after="20"/>
        <w:ind w:right="-47"/>
        <w:jc w:val="both"/>
        <w:rPr>
          <w:rFonts w:ascii="Calibri" w:hAnsi="Calibri"/>
          <w:b/>
          <w:sz w:val="19"/>
          <w:szCs w:val="19"/>
          <w:u w:val="single"/>
        </w:rPr>
      </w:pPr>
      <w:r w:rsidRPr="002D734B">
        <w:rPr>
          <w:rFonts w:ascii="Calibri" w:hAnsi="Calibri"/>
          <w:b/>
          <w:sz w:val="19"/>
          <w:szCs w:val="19"/>
          <w:u w:val="single"/>
        </w:rPr>
        <w:t>Jumping Regulations</w:t>
      </w:r>
    </w:p>
    <w:p w14:paraId="6DB60DED"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FA4EB0">
        <w:rPr>
          <w:rFonts w:ascii="Calibri" w:hAnsi="Calibri"/>
          <w:sz w:val="19"/>
          <w:szCs w:val="19"/>
        </w:rPr>
        <w:t xml:space="preserve">There is no </w:t>
      </w:r>
      <w:r w:rsidRPr="002D734B">
        <w:rPr>
          <w:rFonts w:ascii="Calibri" w:hAnsi="Calibri"/>
          <w:sz w:val="19"/>
          <w:szCs w:val="19"/>
        </w:rPr>
        <w:t>led class</w:t>
      </w:r>
    </w:p>
    <w:p w14:paraId="7C412F0F" w14:textId="7B14CC40"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Any horse may only compete in a maximum of 4 jumping events.</w:t>
      </w:r>
    </w:p>
    <w:p w14:paraId="6BB75D4A"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 xml:space="preserve">In the 35cm class coaches may be present </w:t>
      </w:r>
    </w:p>
    <w:p w14:paraId="7482D00C" w14:textId="77777777" w:rsidR="002D734B" w:rsidRPr="00FA4EB0"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All riders must wear</w:t>
      </w:r>
      <w:r w:rsidRPr="00FA4EB0">
        <w:rPr>
          <w:rFonts w:ascii="Calibri" w:hAnsi="Calibri"/>
          <w:sz w:val="19"/>
          <w:szCs w:val="19"/>
        </w:rPr>
        <w:t xml:space="preserve"> an approved safety helmet.</w:t>
      </w:r>
    </w:p>
    <w:p w14:paraId="5974596A" w14:textId="7B3460EE" w:rsidR="002D734B" w:rsidRPr="002D734B" w:rsidRDefault="002D734B" w:rsidP="002D734B">
      <w:pPr>
        <w:spacing w:before="240" w:after="20"/>
        <w:jc w:val="both"/>
        <w:rPr>
          <w:rFonts w:ascii="Calibri" w:hAnsi="Calibri"/>
          <w:b/>
          <w:sz w:val="19"/>
          <w:szCs w:val="19"/>
          <w:u w:val="single"/>
        </w:rPr>
      </w:pPr>
      <w:r w:rsidRPr="002D734B">
        <w:rPr>
          <w:rFonts w:ascii="Calibri" w:hAnsi="Calibri"/>
          <w:b/>
          <w:sz w:val="19"/>
          <w:szCs w:val="19"/>
          <w:u w:val="single"/>
        </w:rPr>
        <w:t>Games Regulations</w:t>
      </w:r>
    </w:p>
    <w:p w14:paraId="5F97177D" w14:textId="3CA7C693"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FA4EB0">
        <w:rPr>
          <w:rFonts w:ascii="Calibri" w:hAnsi="Calibri"/>
          <w:sz w:val="19"/>
          <w:szCs w:val="19"/>
        </w:rPr>
        <w:t xml:space="preserve">All </w:t>
      </w:r>
      <w:r w:rsidRPr="002D734B">
        <w:rPr>
          <w:rFonts w:ascii="Calibri" w:hAnsi="Calibri"/>
          <w:sz w:val="19"/>
          <w:szCs w:val="19"/>
        </w:rPr>
        <w:t>competitors must wear an approved safety helmet.</w:t>
      </w:r>
    </w:p>
    <w:p w14:paraId="426D0A66" w14:textId="0B79DA8F" w:rsidR="002D734B" w:rsidRPr="00FA4EB0"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It is not permitt</w:t>
      </w:r>
      <w:r w:rsidRPr="00FA4EB0">
        <w:rPr>
          <w:rFonts w:ascii="Calibri" w:hAnsi="Calibri"/>
          <w:sz w:val="19"/>
          <w:szCs w:val="19"/>
        </w:rPr>
        <w:t>ed to use spurs and whips on games mounts at any time in the games arena.</w:t>
      </w:r>
    </w:p>
    <w:p w14:paraId="6C34CBC9" w14:textId="77777777" w:rsidR="002D734B" w:rsidRPr="002D734B" w:rsidRDefault="002D734B" w:rsidP="002D734B">
      <w:pPr>
        <w:spacing w:before="240" w:after="20"/>
        <w:jc w:val="both"/>
        <w:rPr>
          <w:rFonts w:ascii="Calibri" w:hAnsi="Calibri"/>
          <w:b/>
          <w:sz w:val="19"/>
          <w:szCs w:val="19"/>
          <w:u w:val="single"/>
        </w:rPr>
      </w:pPr>
      <w:r w:rsidRPr="002D734B">
        <w:rPr>
          <w:rFonts w:ascii="Calibri" w:hAnsi="Calibri"/>
          <w:b/>
          <w:sz w:val="19"/>
          <w:szCs w:val="19"/>
          <w:u w:val="single"/>
        </w:rPr>
        <w:t>Stockman’s Challenge Regulations</w:t>
      </w:r>
    </w:p>
    <w:p w14:paraId="407ACAF7"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FA4EB0">
        <w:rPr>
          <w:rFonts w:ascii="Calibri" w:hAnsi="Calibri"/>
          <w:sz w:val="19"/>
          <w:szCs w:val="19"/>
        </w:rPr>
        <w:t xml:space="preserve">Each </w:t>
      </w:r>
      <w:r w:rsidRPr="002D734B">
        <w:rPr>
          <w:rFonts w:ascii="Calibri" w:hAnsi="Calibri"/>
          <w:sz w:val="19"/>
          <w:szCs w:val="19"/>
        </w:rPr>
        <w:t>combination may have one attempt at the course.</w:t>
      </w:r>
    </w:p>
    <w:p w14:paraId="41C943C4"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It is not permitted to use spurs and whips on the obstacle course.</w:t>
      </w:r>
    </w:p>
    <w:p w14:paraId="61398E78"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The timer starts when the combination passes through the start flags and finishes when the combination passes through the finish flags.</w:t>
      </w:r>
    </w:p>
    <w:p w14:paraId="781B6A61"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Each obstacle may be approached 3 times, if horse refuses to complete obstacle on third attempt, the combination will move to the next obstacle.</w:t>
      </w:r>
    </w:p>
    <w:p w14:paraId="4ECD14CE"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A maximum of 45 secs to begin obstacle is allowed.</w:t>
      </w:r>
    </w:p>
    <w:p w14:paraId="2CA40F8F"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A refusal is classed if the horse moves in a backwards direction from the obstacle more than two steps, or if the horse turns away from the obstacle with moving feet. If the horse does not move for more than 10 secs it is also deemed as a refusal.</w:t>
      </w:r>
    </w:p>
    <w:p w14:paraId="2CF5A9EE"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All obstacles must be attempted, rider may not choose to pass an obstacle.</w:t>
      </w:r>
    </w:p>
    <w:p w14:paraId="6784E627" w14:textId="77777777" w:rsidR="002D734B" w:rsidRPr="002D734B" w:rsidRDefault="002D734B" w:rsidP="002D734B">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 xml:space="preserve">Each completed obstacle is worth up to 10 points, 2 points will be subtracted for refusals and errors on course.  </w:t>
      </w:r>
    </w:p>
    <w:p w14:paraId="0F48DD6A" w14:textId="3531A10C" w:rsidR="002D734B" w:rsidRPr="002D734B" w:rsidRDefault="002D734B" w:rsidP="006D4D13">
      <w:pPr>
        <w:numPr>
          <w:ilvl w:val="0"/>
          <w:numId w:val="5"/>
        </w:numPr>
        <w:overflowPunct/>
        <w:autoSpaceDE/>
        <w:autoSpaceDN/>
        <w:adjustRightInd/>
        <w:ind w:left="322" w:hanging="280"/>
        <w:jc w:val="both"/>
        <w:textAlignment w:val="auto"/>
        <w:rPr>
          <w:rFonts w:ascii="Calibri" w:hAnsi="Calibri"/>
          <w:sz w:val="19"/>
          <w:szCs w:val="19"/>
        </w:rPr>
      </w:pPr>
      <w:r w:rsidRPr="002D734B">
        <w:rPr>
          <w:rFonts w:ascii="Calibri" w:hAnsi="Calibri"/>
          <w:sz w:val="19"/>
          <w:szCs w:val="19"/>
        </w:rPr>
        <w:t>The winner will be the combination with the highest score.  If two combinations score equally, times will be used to determine the winner</w:t>
      </w:r>
      <w:r w:rsidRPr="00FA4EB0">
        <w:rPr>
          <w:rFonts w:ascii="Calibri" w:hAnsi="Calibri"/>
          <w:sz w:val="19"/>
          <w:szCs w:val="19"/>
        </w:rPr>
        <w:t>.</w:t>
      </w:r>
    </w:p>
    <w:sectPr w:rsidR="002D734B" w:rsidRPr="002D734B" w:rsidSect="002D734B">
      <w:headerReference w:type="default" r:id="rId7"/>
      <w:pgSz w:w="11906" w:h="16838"/>
      <w:pgMar w:top="2552" w:right="992" w:bottom="0" w:left="896" w:header="57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2851" w14:textId="77777777" w:rsidR="000836EB" w:rsidRDefault="000836EB" w:rsidP="00A05EE3">
      <w:r>
        <w:separator/>
      </w:r>
    </w:p>
  </w:endnote>
  <w:endnote w:type="continuationSeparator" w:id="0">
    <w:p w14:paraId="6EE3CCA6" w14:textId="77777777" w:rsidR="000836EB" w:rsidRDefault="000836EB" w:rsidP="00A0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0989" w14:textId="77777777" w:rsidR="000836EB" w:rsidRDefault="000836EB" w:rsidP="00A05EE3">
      <w:r>
        <w:separator/>
      </w:r>
    </w:p>
  </w:footnote>
  <w:footnote w:type="continuationSeparator" w:id="0">
    <w:p w14:paraId="15700704" w14:textId="77777777" w:rsidR="000836EB" w:rsidRDefault="000836EB" w:rsidP="00A0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B82F" w14:textId="423296CA" w:rsidR="00697F0A" w:rsidRDefault="002D734B" w:rsidP="009625AC">
    <w:pPr>
      <w:pStyle w:val="Header"/>
      <w:tabs>
        <w:tab w:val="clear" w:pos="4513"/>
        <w:tab w:val="clear" w:pos="9026"/>
      </w:tabs>
      <w:ind w:left="-142"/>
    </w:pPr>
    <w:r>
      <w:rPr>
        <w:noProof/>
        <w:lang w:eastAsia="en-AU"/>
      </w:rPr>
      <w:drawing>
        <wp:anchor distT="0" distB="0" distL="114300" distR="114300" simplePos="0" relativeHeight="251659264" behindDoc="0" locked="0" layoutInCell="1" allowOverlap="1" wp14:anchorId="51EFAEE4" wp14:editId="29CFA59E">
          <wp:simplePos x="0" y="0"/>
          <wp:positionH relativeFrom="column">
            <wp:posOffset>2548890</wp:posOffset>
          </wp:positionH>
          <wp:positionV relativeFrom="paragraph">
            <wp:posOffset>-152400</wp:posOffset>
          </wp:positionV>
          <wp:extent cx="1319841" cy="1380168"/>
          <wp:effectExtent l="0" t="0" r="0" b="0"/>
          <wp:wrapNone/>
          <wp:docPr id="27" name="Picture 27" descr="KAS_CMYK_Logo_HR.gif"/>
          <wp:cNvGraphicFramePr/>
          <a:graphic xmlns:a="http://schemas.openxmlformats.org/drawingml/2006/main">
            <a:graphicData uri="http://schemas.openxmlformats.org/drawingml/2006/picture">
              <pic:pic xmlns:pic="http://schemas.openxmlformats.org/drawingml/2006/picture">
                <pic:nvPicPr>
                  <pic:cNvPr id="2" name="Picture 1" descr="KAS_CMYK_Logo_H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932" cy="13928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2F9E"/>
    <w:multiLevelType w:val="hybridMultilevel"/>
    <w:tmpl w:val="0ED6732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BB863DE"/>
    <w:multiLevelType w:val="hybridMultilevel"/>
    <w:tmpl w:val="4D86A68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E07778"/>
    <w:multiLevelType w:val="hybridMultilevel"/>
    <w:tmpl w:val="27FA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5A1F73"/>
    <w:multiLevelType w:val="hybridMultilevel"/>
    <w:tmpl w:val="53F2D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33CBB"/>
    <w:multiLevelType w:val="hybridMultilevel"/>
    <w:tmpl w:val="06E03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5374B1"/>
    <w:multiLevelType w:val="hybridMultilevel"/>
    <w:tmpl w:val="D9AE8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621123"/>
    <w:multiLevelType w:val="hybridMultilevel"/>
    <w:tmpl w:val="2130B3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04230130">
    <w:abstractNumId w:val="1"/>
  </w:num>
  <w:num w:numId="2" w16cid:durableId="188837110">
    <w:abstractNumId w:val="4"/>
  </w:num>
  <w:num w:numId="3" w16cid:durableId="1529562764">
    <w:abstractNumId w:val="3"/>
  </w:num>
  <w:num w:numId="4" w16cid:durableId="1161193035">
    <w:abstractNumId w:val="0"/>
  </w:num>
  <w:num w:numId="5" w16cid:durableId="1295016933">
    <w:abstractNumId w:val="2"/>
  </w:num>
  <w:num w:numId="6" w16cid:durableId="872960977">
    <w:abstractNumId w:val="5"/>
  </w:num>
  <w:num w:numId="7" w16cid:durableId="407383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E3"/>
    <w:rsid w:val="000836EB"/>
    <w:rsid w:val="000F12F6"/>
    <w:rsid w:val="00130492"/>
    <w:rsid w:val="00164556"/>
    <w:rsid w:val="00167C87"/>
    <w:rsid w:val="0017541A"/>
    <w:rsid w:val="0019789A"/>
    <w:rsid w:val="001A2460"/>
    <w:rsid w:val="00225D44"/>
    <w:rsid w:val="00251FF4"/>
    <w:rsid w:val="00273D4E"/>
    <w:rsid w:val="002920A6"/>
    <w:rsid w:val="002D734B"/>
    <w:rsid w:val="002E7F1A"/>
    <w:rsid w:val="0034053D"/>
    <w:rsid w:val="003435D9"/>
    <w:rsid w:val="00364FE8"/>
    <w:rsid w:val="00374B6A"/>
    <w:rsid w:val="00391490"/>
    <w:rsid w:val="003C68D8"/>
    <w:rsid w:val="003D2337"/>
    <w:rsid w:val="003D2F1E"/>
    <w:rsid w:val="004624A0"/>
    <w:rsid w:val="004719AC"/>
    <w:rsid w:val="004B4B51"/>
    <w:rsid w:val="004E6348"/>
    <w:rsid w:val="004F500F"/>
    <w:rsid w:val="00521889"/>
    <w:rsid w:val="0052629A"/>
    <w:rsid w:val="005656FD"/>
    <w:rsid w:val="0057470F"/>
    <w:rsid w:val="005F5206"/>
    <w:rsid w:val="00615644"/>
    <w:rsid w:val="00623F96"/>
    <w:rsid w:val="00665851"/>
    <w:rsid w:val="00671DC7"/>
    <w:rsid w:val="006759EC"/>
    <w:rsid w:val="00697F0A"/>
    <w:rsid w:val="006B2A92"/>
    <w:rsid w:val="006C4E46"/>
    <w:rsid w:val="006D1FCE"/>
    <w:rsid w:val="006E3A12"/>
    <w:rsid w:val="00721375"/>
    <w:rsid w:val="00724621"/>
    <w:rsid w:val="007326BB"/>
    <w:rsid w:val="00735A54"/>
    <w:rsid w:val="00755A72"/>
    <w:rsid w:val="00755B02"/>
    <w:rsid w:val="00767B55"/>
    <w:rsid w:val="0078095F"/>
    <w:rsid w:val="00792C29"/>
    <w:rsid w:val="007A6015"/>
    <w:rsid w:val="007E3219"/>
    <w:rsid w:val="00875A82"/>
    <w:rsid w:val="008C233E"/>
    <w:rsid w:val="008F5E51"/>
    <w:rsid w:val="009233A6"/>
    <w:rsid w:val="00924718"/>
    <w:rsid w:val="00934144"/>
    <w:rsid w:val="009625AC"/>
    <w:rsid w:val="00972DCE"/>
    <w:rsid w:val="00982D20"/>
    <w:rsid w:val="009D0021"/>
    <w:rsid w:val="009D3DAE"/>
    <w:rsid w:val="009E20B6"/>
    <w:rsid w:val="00A05EE3"/>
    <w:rsid w:val="00A11A6D"/>
    <w:rsid w:val="00A3151C"/>
    <w:rsid w:val="00A5765C"/>
    <w:rsid w:val="00AA0002"/>
    <w:rsid w:val="00B074AD"/>
    <w:rsid w:val="00B25385"/>
    <w:rsid w:val="00B411A8"/>
    <w:rsid w:val="00B95A53"/>
    <w:rsid w:val="00BC1B2F"/>
    <w:rsid w:val="00C15A45"/>
    <w:rsid w:val="00C167B4"/>
    <w:rsid w:val="00C82087"/>
    <w:rsid w:val="00C844FB"/>
    <w:rsid w:val="00C84BD7"/>
    <w:rsid w:val="00CE6D54"/>
    <w:rsid w:val="00D97C48"/>
    <w:rsid w:val="00DA34C8"/>
    <w:rsid w:val="00DB1949"/>
    <w:rsid w:val="00DC0ABB"/>
    <w:rsid w:val="00E3166D"/>
    <w:rsid w:val="00E43DE4"/>
    <w:rsid w:val="00E72F28"/>
    <w:rsid w:val="00EF1940"/>
    <w:rsid w:val="00F05C08"/>
    <w:rsid w:val="00F16F7B"/>
    <w:rsid w:val="00F67273"/>
    <w:rsid w:val="00FA4EB0"/>
    <w:rsid w:val="00FB229B"/>
    <w:rsid w:val="00FB74BC"/>
    <w:rsid w:val="00FF2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5C4FC"/>
  <w15:chartTrackingRefBased/>
  <w15:docId w15:val="{22C90D2F-0EEF-4F30-A1E3-82AD6D0C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225D44"/>
    <w:pPr>
      <w:keepNext/>
      <w:overflowPunct/>
      <w:autoSpaceDE/>
      <w:autoSpaceDN/>
      <w:adjustRightInd/>
      <w:textAlignment w:val="auto"/>
      <w:outlineLvl w:val="4"/>
    </w:pPr>
    <w:rPr>
      <w:rFonts w:ascii="Bell MT" w:hAnsi="Bell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E3"/>
    <w:pPr>
      <w:tabs>
        <w:tab w:val="center" w:pos="4513"/>
        <w:tab w:val="right" w:pos="9026"/>
      </w:tabs>
    </w:pPr>
  </w:style>
  <w:style w:type="character" w:customStyle="1" w:styleId="HeaderChar">
    <w:name w:val="Header Char"/>
    <w:basedOn w:val="DefaultParagraphFont"/>
    <w:link w:val="Header"/>
    <w:uiPriority w:val="99"/>
    <w:rsid w:val="00A05EE3"/>
  </w:style>
  <w:style w:type="paragraph" w:styleId="Footer">
    <w:name w:val="footer"/>
    <w:basedOn w:val="Normal"/>
    <w:link w:val="FooterChar"/>
    <w:uiPriority w:val="99"/>
    <w:unhideWhenUsed/>
    <w:rsid w:val="00A05EE3"/>
    <w:pPr>
      <w:tabs>
        <w:tab w:val="center" w:pos="4513"/>
        <w:tab w:val="right" w:pos="9026"/>
      </w:tabs>
    </w:pPr>
  </w:style>
  <w:style w:type="character" w:customStyle="1" w:styleId="FooterChar">
    <w:name w:val="Footer Char"/>
    <w:basedOn w:val="DefaultParagraphFont"/>
    <w:link w:val="Footer"/>
    <w:uiPriority w:val="99"/>
    <w:rsid w:val="00A05EE3"/>
  </w:style>
  <w:style w:type="character" w:styleId="Hyperlink">
    <w:name w:val="Hyperlink"/>
    <w:rsid w:val="00A05EE3"/>
    <w:rPr>
      <w:color w:val="0000FF"/>
      <w:u w:val="single"/>
    </w:rPr>
  </w:style>
  <w:style w:type="paragraph" w:styleId="NormalWeb">
    <w:name w:val="Normal (Web)"/>
    <w:basedOn w:val="Normal"/>
    <w:uiPriority w:val="99"/>
    <w:unhideWhenUsed/>
    <w:rsid w:val="00A05EE3"/>
    <w:pPr>
      <w:overflowPunct/>
      <w:autoSpaceDE/>
      <w:autoSpaceDN/>
      <w:adjustRightInd/>
      <w:spacing w:before="100" w:beforeAutospacing="1" w:after="100" w:afterAutospacing="1"/>
      <w:textAlignment w:val="auto"/>
    </w:pPr>
    <w:rPr>
      <w:sz w:val="24"/>
      <w:szCs w:val="24"/>
      <w:lang w:eastAsia="en-AU"/>
    </w:rPr>
  </w:style>
  <w:style w:type="paragraph" w:styleId="BalloonText">
    <w:name w:val="Balloon Text"/>
    <w:basedOn w:val="Normal"/>
    <w:link w:val="BalloonTextChar"/>
    <w:uiPriority w:val="99"/>
    <w:semiHidden/>
    <w:unhideWhenUsed/>
    <w:rsid w:val="00A0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EE3"/>
    <w:rPr>
      <w:rFonts w:ascii="Segoe UI" w:eastAsia="Times New Roman" w:hAnsi="Segoe UI" w:cs="Segoe UI"/>
      <w:sz w:val="18"/>
      <w:szCs w:val="18"/>
    </w:rPr>
  </w:style>
  <w:style w:type="table" w:styleId="TableGrid">
    <w:name w:val="Table Grid"/>
    <w:basedOn w:val="TableNormal"/>
    <w:uiPriority w:val="39"/>
    <w:rsid w:val="0029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5D44"/>
    <w:pPr>
      <w:overflowPunct/>
      <w:autoSpaceDE/>
      <w:autoSpaceDN/>
      <w:adjustRightInd/>
      <w:spacing w:line="360" w:lineRule="auto"/>
      <w:jc w:val="center"/>
      <w:textAlignment w:val="auto"/>
    </w:pPr>
    <w:rPr>
      <w:rFonts w:ascii="Bell MT" w:hAnsi="Bell MT"/>
      <w:b/>
      <w:bCs/>
      <w:sz w:val="24"/>
      <w:szCs w:val="24"/>
    </w:rPr>
  </w:style>
  <w:style w:type="character" w:customStyle="1" w:styleId="BodyTextChar">
    <w:name w:val="Body Text Char"/>
    <w:basedOn w:val="DefaultParagraphFont"/>
    <w:link w:val="BodyText"/>
    <w:rsid w:val="00225D44"/>
    <w:rPr>
      <w:rFonts w:ascii="Bell MT" w:eastAsia="Times New Roman" w:hAnsi="Bell MT" w:cs="Times New Roman"/>
      <w:b/>
      <w:bCs/>
      <w:sz w:val="24"/>
      <w:szCs w:val="24"/>
    </w:rPr>
  </w:style>
  <w:style w:type="character" w:customStyle="1" w:styleId="Heading5Char">
    <w:name w:val="Heading 5 Char"/>
    <w:basedOn w:val="DefaultParagraphFont"/>
    <w:link w:val="Heading5"/>
    <w:rsid w:val="00225D44"/>
    <w:rPr>
      <w:rFonts w:ascii="Bell MT" w:eastAsia="Times New Roman" w:hAnsi="Bell MT" w:cs="Times New Roman"/>
      <w:b/>
      <w:bCs/>
      <w:sz w:val="24"/>
      <w:szCs w:val="24"/>
    </w:rPr>
  </w:style>
  <w:style w:type="paragraph" w:styleId="ListParagraph">
    <w:name w:val="List Paragraph"/>
    <w:basedOn w:val="Normal"/>
    <w:uiPriority w:val="34"/>
    <w:qFormat/>
    <w:rsid w:val="00DA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63580">
      <w:bodyDiv w:val="1"/>
      <w:marLeft w:val="0"/>
      <w:marRight w:val="0"/>
      <w:marTop w:val="0"/>
      <w:marBottom w:val="0"/>
      <w:divBdr>
        <w:top w:val="none" w:sz="0" w:space="0" w:color="auto"/>
        <w:left w:val="none" w:sz="0" w:space="0" w:color="auto"/>
        <w:bottom w:val="none" w:sz="0" w:space="0" w:color="auto"/>
        <w:right w:val="none" w:sz="0" w:space="0" w:color="auto"/>
      </w:divBdr>
    </w:div>
    <w:div w:id="13990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Kununurra Agricultural Society</dc:creator>
  <cp:keywords/>
  <dc:description/>
  <cp:lastModifiedBy>Admin</cp:lastModifiedBy>
  <cp:revision>2</cp:revision>
  <cp:lastPrinted>2019-11-26T00:38:00Z</cp:lastPrinted>
  <dcterms:created xsi:type="dcterms:W3CDTF">2023-10-13T05:51:00Z</dcterms:created>
  <dcterms:modified xsi:type="dcterms:W3CDTF">2023-10-13T05:51:00Z</dcterms:modified>
</cp:coreProperties>
</file>